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学生处处长</w:t>
      </w:r>
      <w:r>
        <w:rPr>
          <w:rFonts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/>
        </w:rPr>
        <w:t>岗位职责—</w:t>
      </w:r>
      <w:r>
        <w:rPr>
          <w:rFonts w:hint="eastAsia"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张洪霞</w:t>
      </w:r>
    </w:p>
    <w:p>
      <w:pPr>
        <w:jc w:val="center"/>
        <w:rPr>
          <w:rFonts w:hint="eastAsia"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default"/>
          <w:sz w:val="30"/>
          <w:szCs w:val="30"/>
          <w:lang w:val="en-US" w:eastAsia="zh-CN"/>
        </w:rPr>
        <w:t>负责</w:t>
      </w:r>
      <w:r>
        <w:rPr>
          <w:rFonts w:hint="eastAsia"/>
          <w:sz w:val="30"/>
          <w:szCs w:val="30"/>
          <w:lang w:val="en-US" w:eastAsia="zh-CN"/>
        </w:rPr>
        <w:t>制定学生处工作计划和各岗位人员工作职责。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</w:t>
      </w:r>
      <w:r>
        <w:rPr>
          <w:rFonts w:hint="default"/>
          <w:sz w:val="30"/>
          <w:szCs w:val="30"/>
          <w:lang w:val="en-US" w:eastAsia="zh-CN"/>
        </w:rPr>
        <w:t>负责</w:t>
      </w:r>
      <w:r>
        <w:rPr>
          <w:rFonts w:hint="eastAsia"/>
          <w:sz w:val="30"/>
          <w:szCs w:val="30"/>
          <w:lang w:val="en-US" w:eastAsia="zh-CN"/>
        </w:rPr>
        <w:t>先优模范的考核条例的制定并组织实施。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3、负责指导、检查各专业部工作及全校学生的日常事务性管理工作。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cs="宋体"/>
          <w:sz w:val="30"/>
          <w:szCs w:val="30"/>
        </w:rPr>
      </w:pPr>
      <w:r>
        <w:rPr>
          <w:rFonts w:hint="eastAsia" w:ascii="宋体" w:cs="宋体"/>
          <w:sz w:val="30"/>
          <w:szCs w:val="30"/>
          <w:lang w:val="en-US" w:eastAsia="zh-CN"/>
        </w:rPr>
        <w:t>4、负责</w:t>
      </w:r>
      <w:r>
        <w:rPr>
          <w:rFonts w:hint="eastAsia" w:ascii="宋体" w:cs="宋体"/>
          <w:sz w:val="30"/>
          <w:szCs w:val="30"/>
          <w:lang w:eastAsia="zh-CN"/>
        </w:rPr>
        <w:t>全校</w:t>
      </w:r>
      <w:r>
        <w:rPr>
          <w:rFonts w:hint="eastAsia" w:ascii="宋体" w:cs="宋体"/>
          <w:sz w:val="30"/>
          <w:szCs w:val="30"/>
        </w:rPr>
        <w:t>班主任日常管理的考核</w:t>
      </w:r>
      <w:r>
        <w:rPr>
          <w:rFonts w:hint="eastAsia" w:ascii="宋体" w:cs="宋体"/>
          <w:sz w:val="30"/>
          <w:szCs w:val="30"/>
          <w:lang w:eastAsia="zh-CN"/>
        </w:rPr>
        <w:t>以及</w:t>
      </w:r>
      <w:r>
        <w:rPr>
          <w:rFonts w:hint="eastAsia" w:ascii="宋体" w:cs="宋体"/>
          <w:sz w:val="30"/>
          <w:szCs w:val="30"/>
        </w:rPr>
        <w:t>评比</w:t>
      </w:r>
      <w:r>
        <w:rPr>
          <w:rFonts w:hint="eastAsia" w:ascii="宋体" w:cs="宋体"/>
          <w:sz w:val="30"/>
          <w:szCs w:val="30"/>
          <w:lang w:eastAsia="zh-CN"/>
        </w:rPr>
        <w:t>汇总上报</w:t>
      </w:r>
      <w:r>
        <w:rPr>
          <w:rFonts w:hint="eastAsia" w:ascii="宋体" w:cs="宋体"/>
          <w:sz w:val="30"/>
          <w:szCs w:val="30"/>
        </w:rPr>
        <w:t>工作。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default"/>
          <w:sz w:val="30"/>
          <w:szCs w:val="30"/>
          <w:lang w:val="en-US" w:eastAsia="zh-CN"/>
        </w:rPr>
        <w:t>、负责</w:t>
      </w:r>
      <w:r>
        <w:rPr>
          <w:rFonts w:hint="eastAsia"/>
          <w:sz w:val="30"/>
          <w:szCs w:val="30"/>
          <w:lang w:val="en-US" w:eastAsia="zh-CN"/>
        </w:rPr>
        <w:t>上级相关部门</w:t>
      </w:r>
      <w:r>
        <w:rPr>
          <w:rFonts w:hint="default"/>
          <w:sz w:val="30"/>
          <w:szCs w:val="30"/>
          <w:lang w:val="en-US" w:eastAsia="zh-CN"/>
        </w:rPr>
        <w:t>的接待</w:t>
      </w:r>
      <w:r>
        <w:rPr>
          <w:rFonts w:hint="eastAsia"/>
          <w:sz w:val="30"/>
          <w:szCs w:val="30"/>
          <w:lang w:val="en-US" w:eastAsia="zh-CN"/>
        </w:rPr>
        <w:t>工作。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</w:t>
      </w:r>
      <w:r>
        <w:rPr>
          <w:rFonts w:hint="default"/>
          <w:sz w:val="30"/>
          <w:szCs w:val="30"/>
          <w:lang w:val="en-US" w:eastAsia="zh-CN"/>
        </w:rPr>
        <w:t>负责</w:t>
      </w:r>
      <w:r>
        <w:rPr>
          <w:rFonts w:hint="eastAsia"/>
          <w:sz w:val="30"/>
          <w:szCs w:val="30"/>
          <w:lang w:val="en-US" w:eastAsia="zh-CN"/>
        </w:rPr>
        <w:t>指导与监督班级建设及评优工作。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cs="宋体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7、</w:t>
      </w:r>
      <w:r>
        <w:rPr>
          <w:rFonts w:hint="eastAsia" w:ascii="宋体" w:cs="宋体"/>
          <w:sz w:val="30"/>
          <w:szCs w:val="30"/>
          <w:lang w:eastAsia="zh-CN"/>
        </w:rPr>
        <w:t>负责组织</w:t>
      </w:r>
      <w:r>
        <w:rPr>
          <w:rFonts w:hint="eastAsia" w:ascii="宋体" w:cs="宋体"/>
          <w:sz w:val="30"/>
          <w:szCs w:val="30"/>
        </w:rPr>
        <w:t>学生</w:t>
      </w:r>
      <w:r>
        <w:rPr>
          <w:rFonts w:hint="eastAsia" w:ascii="宋体" w:cs="宋体"/>
          <w:sz w:val="30"/>
          <w:szCs w:val="30"/>
          <w:lang w:val="en-US" w:eastAsia="zh-CN"/>
        </w:rPr>
        <w:t>班级编制、</w:t>
      </w:r>
      <w:r>
        <w:rPr>
          <w:rFonts w:hint="eastAsia" w:ascii="宋体" w:cs="宋体"/>
          <w:sz w:val="30"/>
          <w:szCs w:val="30"/>
        </w:rPr>
        <w:t>学籍注册</w:t>
      </w:r>
      <w:r>
        <w:rPr>
          <w:rFonts w:hint="eastAsia" w:ascii="宋体" w:cs="宋体"/>
          <w:sz w:val="30"/>
          <w:szCs w:val="30"/>
          <w:lang w:eastAsia="zh-CN"/>
        </w:rPr>
        <w:t>、资助认定</w:t>
      </w:r>
      <w:r>
        <w:rPr>
          <w:rFonts w:hint="eastAsia" w:ascii="宋体" w:cs="宋体"/>
          <w:sz w:val="30"/>
          <w:szCs w:val="30"/>
          <w:lang w:val="en-US" w:eastAsia="zh-CN"/>
        </w:rPr>
        <w:t>学生安全及保险理赔工作</w:t>
      </w:r>
      <w:r>
        <w:rPr>
          <w:rFonts w:hint="eastAsia" w:ascii="宋体" w:cs="宋体"/>
          <w:sz w:val="30"/>
          <w:szCs w:val="30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cs="宋体"/>
          <w:sz w:val="30"/>
          <w:szCs w:val="30"/>
          <w:lang w:val="en-US" w:eastAsia="zh-CN"/>
        </w:rPr>
      </w:pPr>
      <w:r>
        <w:rPr>
          <w:rFonts w:hint="eastAsia" w:ascii="宋体" w:cs="宋体"/>
          <w:sz w:val="30"/>
          <w:szCs w:val="30"/>
          <w:lang w:val="en-US" w:eastAsia="zh-CN"/>
        </w:rPr>
        <w:t>8</w:t>
      </w:r>
      <w:r>
        <w:rPr>
          <w:rFonts w:hint="eastAsia" w:ascii="宋体" w:cs="宋体"/>
          <w:sz w:val="30"/>
          <w:szCs w:val="30"/>
        </w:rPr>
        <w:t>、</w:t>
      </w:r>
      <w:r>
        <w:rPr>
          <w:rFonts w:hint="eastAsia" w:ascii="宋体" w:cs="宋体"/>
          <w:sz w:val="30"/>
          <w:szCs w:val="30"/>
          <w:lang w:val="en-US" w:eastAsia="zh-CN"/>
        </w:rPr>
        <w:t>负责学生安全管理制度的制定及安全教育（疫情防控、法制、防溺水、交通、诈骗、欺凌、心理健康等）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cs="宋体"/>
          <w:sz w:val="30"/>
          <w:szCs w:val="30"/>
          <w:lang w:val="en-US" w:eastAsia="zh-CN"/>
        </w:rPr>
      </w:pPr>
      <w:r>
        <w:rPr>
          <w:rFonts w:hint="eastAsia" w:ascii="宋体" w:cs="宋体"/>
          <w:sz w:val="30"/>
          <w:szCs w:val="30"/>
          <w:lang w:val="en-US" w:eastAsia="zh-CN"/>
        </w:rPr>
        <w:t>9、负责学生校园整体活动的组织实施及宣传资料的存档工作。</w:t>
      </w:r>
    </w:p>
    <w:p>
      <w:pPr>
        <w:pStyle w:val="4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负责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督查指导学生心理辅导与班主任师德工作考核。</w:t>
      </w:r>
    </w:p>
    <w:p>
      <w:pPr>
        <w:pStyle w:val="4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10、负责班主任一日常规制定。</w:t>
      </w:r>
    </w:p>
    <w:p>
      <w:pPr>
        <w:pStyle w:val="4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11、负责班主任绩效考核结果的统筹整理上报工作。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12、负责指导完成班主任“三、二、一”工程及管理工作。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cs="宋体"/>
          <w:sz w:val="30"/>
          <w:szCs w:val="30"/>
          <w:lang w:val="en-US" w:eastAsia="zh-CN"/>
        </w:rPr>
      </w:pPr>
      <w:r>
        <w:rPr>
          <w:rFonts w:hint="eastAsia" w:ascii="宋体" w:cs="宋体"/>
          <w:sz w:val="30"/>
          <w:szCs w:val="30"/>
          <w:lang w:val="en-US" w:eastAsia="zh-CN"/>
        </w:rPr>
        <w:t>13、负责招生宣传，按时完成招生任务。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14、负责</w:t>
      </w:r>
      <w:r>
        <w:rPr>
          <w:rFonts w:hint="default"/>
          <w:sz w:val="30"/>
          <w:szCs w:val="30"/>
          <w:lang w:val="en-US" w:eastAsia="zh-CN"/>
        </w:rPr>
        <w:t>完成</w:t>
      </w:r>
      <w:r>
        <w:rPr>
          <w:rFonts w:hint="eastAsia"/>
          <w:sz w:val="30"/>
          <w:szCs w:val="30"/>
          <w:lang w:val="en-US" w:eastAsia="zh-CN"/>
        </w:rPr>
        <w:t>校长</w:t>
      </w:r>
      <w:r>
        <w:rPr>
          <w:rFonts w:hint="default"/>
          <w:sz w:val="30"/>
          <w:szCs w:val="30"/>
          <w:lang w:val="en-US" w:eastAsia="zh-CN"/>
        </w:rPr>
        <w:t>交办的</w:t>
      </w:r>
      <w:r>
        <w:rPr>
          <w:rFonts w:hint="eastAsia"/>
          <w:sz w:val="30"/>
          <w:szCs w:val="30"/>
          <w:lang w:val="en-US" w:eastAsia="zh-CN"/>
        </w:rPr>
        <w:t>工作</w:t>
      </w:r>
      <w:r>
        <w:rPr>
          <w:rFonts w:hint="default"/>
          <w:sz w:val="30"/>
          <w:szCs w:val="30"/>
          <w:lang w:val="en-US" w:eastAsia="zh-CN"/>
        </w:rPr>
        <w:t xml:space="preserve">。 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009749A6"/>
    <w:rsid w:val="06274119"/>
    <w:rsid w:val="08940DDD"/>
    <w:rsid w:val="09D95A29"/>
    <w:rsid w:val="0C2235EF"/>
    <w:rsid w:val="0DA10224"/>
    <w:rsid w:val="10C04E65"/>
    <w:rsid w:val="15C13344"/>
    <w:rsid w:val="17E551B2"/>
    <w:rsid w:val="18982224"/>
    <w:rsid w:val="23706277"/>
    <w:rsid w:val="239973BA"/>
    <w:rsid w:val="26404627"/>
    <w:rsid w:val="3E9C33B9"/>
    <w:rsid w:val="3F786788"/>
    <w:rsid w:val="3FD339BE"/>
    <w:rsid w:val="436745E0"/>
    <w:rsid w:val="44481A40"/>
    <w:rsid w:val="4B105AC6"/>
    <w:rsid w:val="4CBF59F6"/>
    <w:rsid w:val="4FC55648"/>
    <w:rsid w:val="532540D9"/>
    <w:rsid w:val="5FF437B1"/>
    <w:rsid w:val="61AF3E33"/>
    <w:rsid w:val="633D3E7D"/>
    <w:rsid w:val="64F05300"/>
    <w:rsid w:val="673D77EB"/>
    <w:rsid w:val="6A617C95"/>
    <w:rsid w:val="7C2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387</Characters>
  <Lines>0</Lines>
  <Paragraphs>0</Paragraphs>
  <TotalTime>1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2022-09-17T13:54:00Z</dcterms:created>
  <dc:creator>Administrator</dc:creator>
  <cp:lastModifiedBy>喜洋洋</cp:lastModifiedBy>
  <cp:lastPrinted>2022-10-04T00:12:00Z</cp:lastPrinted>
  <dcterms:modified xsi:type="dcterms:W3CDTF">2022-10-04T00:23:23Z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6EFAB8C2993E41879B62D21F1B74F6B1</vt:lpwstr>
  </property>
</Properties>
</file>