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jc w:val="center"/>
        <w:rPr>
          <w:rFonts w:hint="eastAsia" w:ascii="黑体" w:hAnsi="黑体" w:cs="黑体" w:eastAsiaTheme="minorEastAsia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打造优质专业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2实训课授课计划</w:t>
      </w:r>
      <w:bookmarkStart w:id="0" w:name="_GoBack"/>
      <w:bookmarkEnd w:id="0"/>
    </w:p>
    <w:p>
      <w:pPr>
        <w:jc w:val="both"/>
        <w:rPr>
          <w:rFonts w:hint="eastAsia"/>
          <w:sz w:val="44"/>
          <w:szCs w:val="44"/>
          <w:u w:val="single"/>
        </w:rPr>
        <w:sectPr>
          <w:pgSz w:w="16838" w:h="11906" w:orient="landscape"/>
          <w:pgMar w:top="1134" w:right="1417" w:bottom="1134" w:left="1417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sz w:val="44"/>
          <w:szCs w:val="44"/>
          <w:u w:val="singl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zh-CN"/>
        </w:rPr>
        <w:t>客舱服务（下）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 xml:space="preserve">   实训授课计划</w:t>
      </w:r>
    </w:p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航空服务  年级： 空乘21        实训教师：韩旭、陈曦、尹紫君</w:t>
      </w:r>
    </w:p>
    <w:p>
      <w:pPr>
        <w:ind w:left="10560" w:hanging="10560" w:hangingChars="33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   教研室主任：韩旭、陈曦                 2022年8月 28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乘务工作四个阶段实训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9.28-10.2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带领学生明确机上四个阶段的不同概念及具体工作内容。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航前准备会的训练。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迎客阶段的站位。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实训目的：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通过实训掌握乘务工作四个阶段的重要性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使学生更好的把理论和实际操作相结合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实训要求：</w:t>
            </w: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在模拟机舱进行实际操作训练，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掌握飞行实施阶段的工作内容。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模拟机舱、水杯、毛毯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安全演示实训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11.9-11.13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掌握安全演示示范中的救生衣、氧气面罩、安全带、出口指示及《安全须知卡》的演示方法。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救生衣、氧气面罩、安全带的使用方法。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2.出口指示、《安全座位须知卡》的注意事项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掌握安全演示示范的动作要领，了解安全演示示范的注意事项。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通过学习熟练掌握应急设备的使用方法，引导学生从更深层次的角度去体会乘务员的责任。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模拟机舱、救生衣、安全带、氧气面罩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紧急出口介绍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11.23-11.27</w:t>
            </w:r>
          </w:p>
        </w:tc>
        <w:tc>
          <w:tcPr>
            <w:tcW w:w="297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带领学生进行紧急出口的开启与关闭，教会同学们掌握正确的开门方式。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掌握正确的开门方式与紧急出口介绍语言。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实训目的：通过本次课程的学习，让学生能够掌握紧急出口的介绍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语言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完整准确有感情的背诵紧急出口的介绍语言。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模拟机舱、舱门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应急撤离的基本知识实训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11.30-12.4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带领同学掌握应急撤离的基本知识，及各种撤离方式的选择。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了解陆地撤离及水上撤离的区别，完整熟记撤离时的流程。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通过该课程的学习，使学生对应急撤离有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所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了解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使每个学生对于应急处置的程序熟练掌握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实训要求：每名学生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掌握陆地撤离及水上撤离的完整程序。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57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模拟舱</w:t>
            </w:r>
          </w:p>
        </w:tc>
      </w:tr>
    </w:tbl>
    <w:p>
      <w:pPr>
        <w:adjustRightInd w:val="0"/>
        <w:snapToGrid w:val="0"/>
        <w:spacing w:line="560" w:lineRule="exact"/>
        <w:ind w:firstLine="57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ZWU2YjMwNDg2MWI3NTJhZWY1ZDE1MGE0OWRmN2M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0FE61376"/>
    <w:rsid w:val="10B315AA"/>
    <w:rsid w:val="34612D69"/>
    <w:rsid w:val="360A6098"/>
    <w:rsid w:val="37B22DBB"/>
    <w:rsid w:val="3CC554B4"/>
    <w:rsid w:val="4EF84832"/>
    <w:rsid w:val="51F72DD6"/>
    <w:rsid w:val="5201586E"/>
    <w:rsid w:val="595A17D5"/>
    <w:rsid w:val="667679C6"/>
    <w:rsid w:val="738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720</Words>
  <Characters>771</Characters>
  <Lines>1</Lines>
  <Paragraphs>1</Paragraphs>
  <TotalTime>3</TotalTime>
  <ScaleCrop>false</ScaleCrop>
  <LinksUpToDate>false</LinksUpToDate>
  <CharactersWithSpaces>867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旭</cp:lastModifiedBy>
  <dcterms:modified xsi:type="dcterms:W3CDTF">2022-12-28T06:29:57Z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232E0DBE1C5D4E0EAC83841EA278F5B6</vt:lpwstr>
  </property>
</Properties>
</file>