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677"/>
          <w:tab w:val="right" w:pos="9354"/>
        </w:tabs>
        <w:ind w:firstLine="630" w:firstLineChars="350"/>
        <w:jc w:val="left"/>
        <w:rPr>
          <w:rFonts w:ascii="仿宋" w:hAnsi="仿宋" w:eastAsia="仿宋"/>
          <w:sz w:val="28"/>
          <w:lang w:eastAsia="zh-CN"/>
        </w:rPr>
      </w:pPr>
      <w:r>
        <w:tab/>
      </w:r>
      <w:r>
        <w:rPr>
          <w:rFonts w:hint="eastAsia"/>
        </w:rPr>
        <w:drawing>
          <wp:inline distT="0" distB="0" distL="114300" distR="114300">
            <wp:extent cx="1153160" cy="443230"/>
            <wp:effectExtent l="0" t="0" r="8890" b="1397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 抠图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lang w:eastAsia="zh-CN"/>
        </w:rPr>
        <w:t>哈尔滨市航空服务中等专业学校</w:t>
      </w:r>
      <w:r>
        <w:rPr>
          <w:rFonts w:ascii="仿宋" w:hAnsi="仿宋" w:eastAsia="仿宋"/>
          <w:sz w:val="24"/>
          <w:lang w:eastAsia="zh-CN"/>
        </w:rPr>
        <w:tab/>
      </w:r>
      <w:r>
        <w:rPr>
          <w:rFonts w:ascii="仿宋" w:hAnsi="仿宋" w:eastAsia="仿宋"/>
          <w:sz w:val="24"/>
          <w:lang w:eastAsia="zh-CN"/>
        </w:rPr>
        <w:tab/>
      </w:r>
    </w:p>
    <w:p>
      <w:pPr>
        <w:rPr>
          <w:rFonts w:hint="eastAsia" w:ascii="华文行楷" w:eastAsia="华文行楷"/>
          <w:sz w:val="72"/>
          <w:szCs w:val="72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144"/>
          <w:szCs w:val="160"/>
        </w:rPr>
      </w:pPr>
      <w:r>
        <w:rPr>
          <w:rFonts w:hint="eastAsia" w:ascii="宋体" w:hAnsi="宋体"/>
          <w:b/>
          <w:sz w:val="144"/>
          <w:szCs w:val="160"/>
        </w:rPr>
        <w:t>教  案</w:t>
      </w:r>
    </w:p>
    <w:p>
      <w:pPr>
        <w:rPr>
          <w:rFonts w:hint="eastAsia" w:ascii="宋体" w:hAnsi="宋体"/>
        </w:rPr>
      </w:pPr>
    </w:p>
    <w:p>
      <w:pPr>
        <w:spacing w:before="100" w:beforeAutospacing="1" w:line="1000" w:lineRule="exact"/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-</w:t>
      </w:r>
      <w:r>
        <w:rPr>
          <w:rFonts w:hint="eastAsia" w:ascii="宋体" w:hAnsi="宋体"/>
          <w:b/>
          <w:sz w:val="44"/>
          <w:szCs w:val="44"/>
          <w:lang w:eastAsia="zh-CN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 xml:space="preserve">学年第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 xml:space="preserve"> 学期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1000" w:lineRule="exact"/>
        <w:ind w:firstLine="1104" w:firstLineChars="250"/>
        <w:jc w:val="center"/>
        <w:rPr>
          <w:rFonts w:hint="eastAsia"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</w:rPr>
        <w:t>课程名称：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航空医学知识与卫生保健</w:t>
      </w:r>
    </w:p>
    <w:p>
      <w:pPr>
        <w:spacing w:line="1000" w:lineRule="exact"/>
        <w:ind w:firstLine="1104" w:firstLineChars="25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ind w:firstLine="1546" w:firstLineChars="350"/>
        <w:jc w:val="both"/>
        <w:rPr>
          <w:rFonts w:hint="eastAsia"/>
        </w:rPr>
      </w:pPr>
      <w:r>
        <w:rPr>
          <w:rFonts w:hint="eastAsia" w:ascii="宋体" w:hAnsi="宋体"/>
          <w:b/>
          <w:sz w:val="44"/>
          <w:szCs w:val="44"/>
        </w:rPr>
        <w:t>任课教师：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夏小桐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教 学 内 容 计 划</w:t>
      </w:r>
    </w:p>
    <w:tbl>
      <w:tblPr>
        <w:tblStyle w:val="3"/>
        <w:tblpPr w:leftFromText="180" w:rightFromText="180" w:vertAnchor="text" w:horzAnchor="page" w:tblpX="1118" w:tblpY="321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063"/>
        <w:gridCol w:w="1754"/>
        <w:gridCol w:w="3293"/>
        <w:gridCol w:w="1553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专业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航空服务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教材名称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航空医学知识与卫生保健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周学时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班级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空乘219学年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任课教师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夏小桐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总学时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2×18=36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  <w:t>2.28--3.4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素养养成训练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eastAsia="zh-CN"/>
              </w:rPr>
              <w:t>3.7--3.1</w:t>
            </w: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1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航空性气压损伤（一）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P3-6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3.14--3.18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航空性气压损伤（二）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P6-7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3.21--3.25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晕机病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P16-19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3.28--4.1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国际检疫疾病（一）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P20-21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4.4--4.8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国际检疫疾病（二）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P21-22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4.11--4.15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传染病（一）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P22-23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4.18--4.22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传染病（二）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P26-27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206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4.25--4.29</w:t>
            </w:r>
          </w:p>
        </w:tc>
        <w:tc>
          <w:tcPr>
            <w:tcW w:w="5047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传染病（三）</w:t>
            </w:r>
          </w:p>
        </w:tc>
        <w:tc>
          <w:tcPr>
            <w:tcW w:w="15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P23-24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206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5.2--5.6</w:t>
            </w:r>
          </w:p>
        </w:tc>
        <w:tc>
          <w:tcPr>
            <w:tcW w:w="5047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乘务员身心保健（一)</w:t>
            </w:r>
          </w:p>
        </w:tc>
        <w:tc>
          <w:tcPr>
            <w:tcW w:w="15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P55-56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5.9--5.13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国防教育周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5.16--5.20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乘务员身心保健（二）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P57-P69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5.23--5.27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心肺复苏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P114-122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5.30--6.3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心肺复苏（实训）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P114-122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6.6--6.10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心肺复苏测试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P114-122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6.13--6.17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ind w:firstLine="1680" w:firstLineChars="7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机上常见药物常识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P37-43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default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000000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hd w:val="clear" w:color="000000" w:fill="FFFFFF"/>
                <w:lang w:val="en-US"/>
              </w:rPr>
              <w:t>6.20--6.24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="1680" w:firstLineChars="700"/>
              <w:jc w:val="both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机上急救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P122-143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default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val="en-US"/>
              </w:rPr>
              <w:t>6.27--7.1</w:t>
            </w:r>
          </w:p>
        </w:tc>
        <w:tc>
          <w:tcPr>
            <w:tcW w:w="5047" w:type="dxa"/>
            <w:gridSpan w:val="2"/>
            <w:noWrap w:val="0"/>
            <w:vAlign w:val="center"/>
          </w:tcPr>
          <w:p>
            <w:pPr>
              <w:ind w:firstLine="1680" w:firstLineChars="70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考试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ind w:firstLine="3740" w:firstLineChars="850"/>
        <w:jc w:val="both"/>
        <w:rPr>
          <w:rFonts w:hint="eastAsia" w:ascii="黑体" w:eastAsia="黑体"/>
          <w:sz w:val="24"/>
          <w:szCs w:val="44"/>
        </w:rPr>
      </w:pPr>
      <w:r>
        <w:rPr>
          <w:rFonts w:hint="eastAsia" w:ascii="黑体" w:eastAsia="黑体"/>
          <w:sz w:val="44"/>
          <w:szCs w:val="44"/>
        </w:rPr>
        <w:t>教案首页</w:t>
      </w:r>
    </w:p>
    <w:tbl>
      <w:tblPr>
        <w:tblStyle w:val="3"/>
        <w:tblpPr w:leftFromText="180" w:rightFromText="180" w:vertAnchor="text" w:horzAnchor="margin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810"/>
        <w:gridCol w:w="172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航空医学知识与卫生保健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</w:rPr>
              <w:t>考试/考查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课程类别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专业领域课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学期</w:t>
            </w:r>
            <w:r>
              <w:rPr>
                <w:rFonts w:hint="eastAsia" w:ascii="黑体" w:eastAsia="黑体"/>
                <w:sz w:val="28"/>
                <w:szCs w:val="28"/>
              </w:rPr>
              <w:t>总学时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2×18=36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授课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专业年级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空乘219学年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实训</w:t>
            </w:r>
            <w:r>
              <w:rPr>
                <w:rFonts w:hint="eastAsia" w:ascii="黑体" w:eastAsia="黑体"/>
                <w:sz w:val="28"/>
                <w:szCs w:val="28"/>
              </w:rPr>
              <w:t>学时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课程教学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目标</w:t>
            </w:r>
          </w:p>
        </w:tc>
        <w:tc>
          <w:tcPr>
            <w:tcW w:w="77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本学期使用的教材为《航空医学知识与卫生保健》，教材上篇主要讲解的是航空卫生保健，下篇则是机上急救。本教材跟进知识更新，紧贴岗位，理论与实际相结合，更符合航空就业学生的专业需要。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学习，让学生掌握基本的医学急救知识。通过本次学习，使学生都能独立学会基本的急救措施。通过一学期的学习，能够让学生培养对生命的尊重，珍惜生命的教育意义。作为一门医学学科，急救医学的发展，是现代社会和医学科学发展的必然趋势。但我国急救医学教育特别是本科教育仍在起步阶段。该学科综合性强、涉及面广，与临床各学科关系密切。纠正急，使学生从整体上认识常见急危重症疾病的发生、发展规律，全面系统地领会和掌握急诊医学的基本理论、基本知识、基本技能和基本操作，培养物理学的急救意识。培养其分析问题、解决问题的能力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选用教材（含处理）和主要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参考资料</w:t>
            </w:r>
          </w:p>
        </w:tc>
        <w:tc>
          <w:tcPr>
            <w:tcW w:w="77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航空医学知识与卫生保健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中国民航出版社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2040" w:firstLineChars="850"/>
        <w:rPr>
          <w:rFonts w:hint="eastAsia" w:ascii="黑体" w:eastAsia="黑体"/>
          <w:sz w:val="24"/>
          <w:szCs w:val="44"/>
        </w:rPr>
      </w:pPr>
    </w:p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注：1.课程类别指公共基础课、专业领域课、专业技能课等。</w:t>
      </w:r>
    </w:p>
    <w:p>
      <w:pPr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2.学期总学时：周学时乘以周数，如：2</w:t>
      </w:r>
      <w:r>
        <w:rPr>
          <w:rFonts w:ascii="Arial" w:hAnsi="Arial" w:eastAsia="黑体" w:cs="Arial"/>
          <w:bCs/>
          <w:sz w:val="28"/>
          <w:szCs w:val="28"/>
        </w:rPr>
        <w:t>×</w:t>
      </w:r>
      <w:r>
        <w:rPr>
          <w:rFonts w:hint="eastAsia" w:ascii="黑体" w:hAnsi="黑体" w:eastAsia="黑体"/>
          <w:bCs/>
          <w:sz w:val="28"/>
          <w:szCs w:val="28"/>
        </w:rPr>
        <w:t>18=36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sz w:val="28"/>
          <w:szCs w:val="28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ODMxZTUxNWUxNDUxYWIyYzA5N2Y0NTBlMjNlMWUifQ=="/>
  </w:docVars>
  <w:rsids>
    <w:rsidRoot w:val="73F1087E"/>
    <w:rsid w:val="12D15652"/>
    <w:rsid w:val="14ED6D09"/>
    <w:rsid w:val="154A0DCD"/>
    <w:rsid w:val="19146A58"/>
    <w:rsid w:val="1BCD1BC7"/>
    <w:rsid w:val="1CD4352D"/>
    <w:rsid w:val="21561B2A"/>
    <w:rsid w:val="21EB5ABA"/>
    <w:rsid w:val="2AE527DA"/>
    <w:rsid w:val="2C406233"/>
    <w:rsid w:val="314E3B3E"/>
    <w:rsid w:val="38152DD6"/>
    <w:rsid w:val="3825004D"/>
    <w:rsid w:val="39CD459A"/>
    <w:rsid w:val="3B002FFE"/>
    <w:rsid w:val="3B4A4641"/>
    <w:rsid w:val="3CE94102"/>
    <w:rsid w:val="4FD25DA8"/>
    <w:rsid w:val="500245F2"/>
    <w:rsid w:val="52223E6D"/>
    <w:rsid w:val="5E57717D"/>
    <w:rsid w:val="66DB187F"/>
    <w:rsid w:val="6B31337A"/>
    <w:rsid w:val="6CA653C0"/>
    <w:rsid w:val="73F1087E"/>
    <w:rsid w:val="79C33F26"/>
    <w:rsid w:val="7B75503B"/>
    <w:rsid w:val="7E9C69AE"/>
    <w:rsid w:val="7F2B1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10077</Words>
  <Characters>10572</Characters>
  <Lines>0</Lines>
  <Paragraphs>0</Paragraphs>
  <TotalTime>21</TotalTime>
  <ScaleCrop>false</ScaleCrop>
  <LinksUpToDate>false</LinksUpToDate>
  <CharactersWithSpaces>10802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2021-11-19T05:52:00Z</dcterms:created>
  <dc:creator>代羽希</dc:creator>
  <cp:lastModifiedBy>夏小桐</cp:lastModifiedBy>
  <dcterms:modified xsi:type="dcterms:W3CDTF">2022-06-23T13:11:33Z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475EDD9827ED44B59910574F6A8B59F2</vt:lpwstr>
  </property>
</Properties>
</file>